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429D4" w14:textId="1E873D5C" w:rsidR="00605CF1" w:rsidRDefault="003E1A3F">
      <w:r>
        <w:rPr>
          <w:noProof/>
        </w:rPr>
        <w:drawing>
          <wp:anchor distT="0" distB="0" distL="114300" distR="114300" simplePos="0" relativeHeight="251660288" behindDoc="0" locked="0" layoutInCell="1" allowOverlap="1" wp14:anchorId="458E4058" wp14:editId="37232692">
            <wp:simplePos x="0" y="0"/>
            <wp:positionH relativeFrom="column">
              <wp:posOffset>-495300</wp:posOffset>
            </wp:positionH>
            <wp:positionV relativeFrom="paragraph">
              <wp:posOffset>0</wp:posOffset>
            </wp:positionV>
            <wp:extent cx="3721100" cy="5702300"/>
            <wp:effectExtent l="0" t="0" r="0" b="0"/>
            <wp:wrapSquare wrapText="bothSides"/>
            <wp:docPr id="1" name="Picture 1" descr="A picture containing text, crossword puzz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rossword puzzle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98"/>
                    <a:stretch/>
                  </pic:blipFill>
                  <pic:spPr bwMode="auto">
                    <a:xfrm>
                      <a:off x="0" y="0"/>
                      <a:ext cx="3721100" cy="570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CC87F2" wp14:editId="3E81232F">
                <wp:simplePos x="0" y="0"/>
                <wp:positionH relativeFrom="column">
                  <wp:posOffset>3435350</wp:posOffset>
                </wp:positionH>
                <wp:positionV relativeFrom="paragraph">
                  <wp:posOffset>120650</wp:posOffset>
                </wp:positionV>
                <wp:extent cx="2362200" cy="2603500"/>
                <wp:effectExtent l="0" t="0" r="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60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918A9B" w14:textId="6B9C24D5" w:rsidR="003E1A3F" w:rsidRDefault="003E1A3F" w:rsidP="003E1A3F">
                            <w:pPr>
                              <w:jc w:val="center"/>
                              <w:rPr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3E1A3F">
                              <w:rPr>
                                <w:sz w:val="48"/>
                                <w:szCs w:val="48"/>
                                <w:lang w:val="en-US"/>
                              </w:rPr>
                              <w:t>The</w:t>
                            </w:r>
                          </w:p>
                          <w:p w14:paraId="1C8D8ABA" w14:textId="7AF6CAF2" w:rsidR="003E1A3F" w:rsidRPr="003E1A3F" w:rsidRDefault="003E1A3F" w:rsidP="003E1A3F">
                            <w:pPr>
                              <w:jc w:val="center"/>
                              <w:rPr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3E1A3F">
                              <w:rPr>
                                <w:sz w:val="48"/>
                                <w:szCs w:val="48"/>
                                <w:lang w:val="en-US"/>
                              </w:rPr>
                              <w:t xml:space="preserve">“Rite Journey” </w:t>
                            </w:r>
                            <w:r>
                              <w:rPr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Pr="003E1A3F">
                              <w:rPr>
                                <w:sz w:val="48"/>
                                <w:szCs w:val="48"/>
                                <w:lang w:val="en-US"/>
                              </w:rPr>
                              <w:t>of Ainu</w:t>
                            </w:r>
                            <w:r>
                              <w:rPr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Pr="003E1A3F">
                              <w:rPr>
                                <w:sz w:val="48"/>
                                <w:szCs w:val="48"/>
                                <w:lang w:val="en-US"/>
                              </w:rPr>
                              <w:t>Children</w:t>
                            </w:r>
                          </w:p>
                          <w:p w14:paraId="662E6688" w14:textId="77777777" w:rsidR="003E1A3F" w:rsidRDefault="003E1A3F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CA88D15" w14:textId="6697BCAF" w:rsidR="003E1A3F" w:rsidRPr="003E1A3F" w:rsidRDefault="003E1A3F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E1A3F">
                              <w:rPr>
                                <w:sz w:val="28"/>
                                <w:szCs w:val="28"/>
                                <w:lang w:val="en-US"/>
                              </w:rPr>
                              <w:t>Visit this website to find the answers.</w:t>
                            </w:r>
                          </w:p>
                          <w:p w14:paraId="15B180F2" w14:textId="06CDF82D" w:rsidR="003E1A3F" w:rsidRPr="003E1A3F" w:rsidRDefault="003E1A3F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E1A3F">
                              <w:rPr>
                                <w:sz w:val="28"/>
                                <w:szCs w:val="28"/>
                                <w:lang w:val="en-US"/>
                              </w:rPr>
                              <w:t>www.tota.world/article/61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CC87F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70.5pt;margin-top:9.5pt;width:186pt;height:2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MvRQAIAAHoEAAAOAAAAZHJzL2Uyb0RvYy54bWysVE1v2zAMvQ/YfxB0X504bbYFdYqsRYcB&#10;RVsgHXpWZDk2IIuapMTufv2eZCfNup2GXRR++ZF8JHN51bea7ZXzDZmCT88mnCkjqWzMtuDfn24/&#10;fOLMB2FKocmogr8oz6+W799ddnahcqpJl8oxgBi/6GzB6xDsIsu8rFUr/BlZZeCsyLUiQHXbrHSi&#10;A3qrs3wymWcdudI6ksp7WG8GJ18m/KpSMjxUlVeB6YKjtpBel95NfLPlpVhsnbB1I8cyxD9U0YrG&#10;IOkR6kYEwXau+QOqbaQjT1U4k9RmVFWNVKkHdDOdvOlmXQurUi8gx9sjTf7/wcr7/aNjTVnwGWdG&#10;tBjRk+oD+0I9m0V2OusXCFpbhIUeZkz5YPcwxqb7yrXxF+0w+MHzy5HbCCZhzGfzHAPjTMKXzyez&#10;CyjAz14/t86Hr4paFoWCOwwvcSr2dz4MoYeQmM2TbsrbRuukxIVR19qxvcCodUhFAvy3KG1YV/A5&#10;cidgQ/HzAVkb1BKbHZqKUug3/cjAhsoXEOBoWCBv5W2DIu+ED4/CYWPQGK4gPOCpNCEJjRJnNbmf&#10;f7PHeAwSXs46bGDB/Y+dcIoz/c1gxJ+n5+dxZZNyfvExh+JOPZtTj9m114TOp7g3K5MY44M+iJWj&#10;9hnHsopZ4RJGInfBw0G8DsNd4NikWq1SEJbUinBn1lZG6Mh0HMFT/yycHecUMOJ7OuyqWLwZ1xAb&#10;vzS02gWqmjTLSPDA6sg7Fjxtw3iM8YJO9RT1+pex/AUAAP//AwBQSwMEFAAGAAgAAAAhAJlPALvf&#10;AAAACgEAAA8AAABkcnMvZG93bnJldi54bWxMT8lOwzAQvSPxD9YgcUHUSdMCTeNUCLFIvbVhUW9u&#10;PCQR8TiK3ST8PcMJTrO8p7dkm8m2YsDeN44UxLMIBFLpTEOVgtfi6foOhA+ajG4doYJv9LDJz88y&#10;nRo30g6HfagEi5BPtYI6hC6V0pc1Wu1nrkNi7NP1Vgc++0qaXo8sbls5j6IbaXVD7FDrDh9qLL/2&#10;J6vgcFV9bP30/DYmy6R7fBmK23dTKHV5Md2vQQScwh8ZfuNzdMg509GdyHjRKlguYu4SGFjxZMIq&#10;Tng5KljM+SPzTP6vkP8AAAD//wMAUEsBAi0AFAAGAAgAAAAhALaDOJL+AAAA4QEAABMAAAAAAAAA&#10;AAAAAAAAAAAAAFtDb250ZW50X1R5cGVzXS54bWxQSwECLQAUAAYACAAAACEAOP0h/9YAAACUAQAA&#10;CwAAAAAAAAAAAAAAAAAvAQAAX3JlbHMvLnJlbHNQSwECLQAUAAYACAAAACEABBTL0UACAAB6BAAA&#10;DgAAAAAAAAAAAAAAAAAuAgAAZHJzL2Uyb0RvYy54bWxQSwECLQAUAAYACAAAACEAmU8Au98AAAAK&#10;AQAADwAAAAAAAAAAAAAAAACaBAAAZHJzL2Rvd25yZXYueG1sUEsFBgAAAAAEAAQA8wAAAKYFAAAA&#10;AA==&#10;" fillcolor="white [3201]" stroked="f" strokeweight=".5pt">
                <v:textbox>
                  <w:txbxContent>
                    <w:p w14:paraId="19918A9B" w14:textId="6B9C24D5" w:rsidR="003E1A3F" w:rsidRDefault="003E1A3F" w:rsidP="003E1A3F">
                      <w:pPr>
                        <w:jc w:val="center"/>
                        <w:rPr>
                          <w:sz w:val="48"/>
                          <w:szCs w:val="48"/>
                          <w:lang w:val="en-US"/>
                        </w:rPr>
                      </w:pPr>
                      <w:r w:rsidRPr="003E1A3F">
                        <w:rPr>
                          <w:sz w:val="48"/>
                          <w:szCs w:val="48"/>
                          <w:lang w:val="en-US"/>
                        </w:rPr>
                        <w:t>The</w:t>
                      </w:r>
                    </w:p>
                    <w:p w14:paraId="1C8D8ABA" w14:textId="7AF6CAF2" w:rsidR="003E1A3F" w:rsidRPr="003E1A3F" w:rsidRDefault="003E1A3F" w:rsidP="003E1A3F">
                      <w:pPr>
                        <w:jc w:val="center"/>
                        <w:rPr>
                          <w:sz w:val="48"/>
                          <w:szCs w:val="48"/>
                          <w:lang w:val="en-US"/>
                        </w:rPr>
                      </w:pPr>
                      <w:r w:rsidRPr="003E1A3F">
                        <w:rPr>
                          <w:sz w:val="48"/>
                          <w:szCs w:val="48"/>
                          <w:lang w:val="en-US"/>
                        </w:rPr>
                        <w:t xml:space="preserve">“Rite Journey” </w:t>
                      </w:r>
                      <w:r>
                        <w:rPr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r w:rsidRPr="003E1A3F">
                        <w:rPr>
                          <w:sz w:val="48"/>
                          <w:szCs w:val="48"/>
                          <w:lang w:val="en-US"/>
                        </w:rPr>
                        <w:t>of Ainu</w:t>
                      </w:r>
                      <w:r>
                        <w:rPr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r w:rsidRPr="003E1A3F">
                        <w:rPr>
                          <w:sz w:val="48"/>
                          <w:szCs w:val="48"/>
                          <w:lang w:val="en-US"/>
                        </w:rPr>
                        <w:t>Children</w:t>
                      </w:r>
                    </w:p>
                    <w:p w14:paraId="662E6688" w14:textId="77777777" w:rsidR="003E1A3F" w:rsidRDefault="003E1A3F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0CA88D15" w14:textId="6697BCAF" w:rsidR="003E1A3F" w:rsidRPr="003E1A3F" w:rsidRDefault="003E1A3F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3E1A3F">
                        <w:rPr>
                          <w:sz w:val="28"/>
                          <w:szCs w:val="28"/>
                          <w:lang w:val="en-US"/>
                        </w:rPr>
                        <w:t>Visit this website to find the answers.</w:t>
                      </w:r>
                    </w:p>
                    <w:p w14:paraId="15B180F2" w14:textId="06CDF82D" w:rsidR="003E1A3F" w:rsidRPr="003E1A3F" w:rsidRDefault="003E1A3F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3E1A3F">
                        <w:rPr>
                          <w:sz w:val="28"/>
                          <w:szCs w:val="28"/>
                          <w:lang w:val="en-US"/>
                        </w:rPr>
                        <w:t>www.tota.world/article/61</w:t>
                      </w:r>
                    </w:p>
                  </w:txbxContent>
                </v:textbox>
              </v:shape>
            </w:pict>
          </mc:Fallback>
        </mc:AlternateContent>
      </w:r>
    </w:p>
    <w:p w14:paraId="70EAD951" w14:textId="4549B149" w:rsidR="003E1A3F" w:rsidRDefault="008C2FC2">
      <w:r>
        <w:rPr>
          <w:noProof/>
        </w:rPr>
        <w:drawing>
          <wp:anchor distT="0" distB="0" distL="114300" distR="114300" simplePos="0" relativeHeight="251662336" behindDoc="0" locked="0" layoutInCell="1" allowOverlap="1" wp14:anchorId="0D77D0DA" wp14:editId="047A7A28">
            <wp:simplePos x="0" y="0"/>
            <wp:positionH relativeFrom="column">
              <wp:posOffset>3420745</wp:posOffset>
            </wp:positionH>
            <wp:positionV relativeFrom="paragraph">
              <wp:posOffset>2870200</wp:posOffset>
            </wp:positionV>
            <wp:extent cx="2325370" cy="2190750"/>
            <wp:effectExtent l="0" t="0" r="0" b="0"/>
            <wp:wrapSquare wrapText="bothSides"/>
            <wp:docPr id="5" name="Picture 5" descr="Ainu Culture in Kuma Miko | Anime B&amp;amp;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inu Culture in Kuma Miko | Anime B&amp;amp;B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1" r="10946"/>
                    <a:stretch/>
                  </pic:blipFill>
                  <pic:spPr bwMode="auto">
                    <a:xfrm>
                      <a:off x="0" y="0"/>
                      <a:ext cx="232537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A3F">
        <w:rPr>
          <w:noProof/>
        </w:rPr>
        <w:drawing>
          <wp:anchor distT="0" distB="0" distL="114300" distR="114300" simplePos="0" relativeHeight="251661312" behindDoc="0" locked="0" layoutInCell="1" allowOverlap="1" wp14:anchorId="46808AF8" wp14:editId="701C43B5">
            <wp:simplePos x="0" y="0"/>
            <wp:positionH relativeFrom="column">
              <wp:posOffset>-254000</wp:posOffset>
            </wp:positionH>
            <wp:positionV relativeFrom="paragraph">
              <wp:posOffset>5735955</wp:posOffset>
            </wp:positionV>
            <wp:extent cx="6325794" cy="2832100"/>
            <wp:effectExtent l="0" t="0" r="0" b="6350"/>
            <wp:wrapSquare wrapText="bothSides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794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1A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A3F"/>
    <w:rsid w:val="003E1A3F"/>
    <w:rsid w:val="00605CF1"/>
    <w:rsid w:val="008C2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90385ED"/>
  <w15:chartTrackingRefBased/>
  <w15:docId w15:val="{286F28FD-F246-465E-B940-DCBC7EE49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Garrett</dc:creator>
  <cp:keywords/>
  <dc:description/>
  <cp:lastModifiedBy>Tammy Garrett</cp:lastModifiedBy>
  <cp:revision>1</cp:revision>
  <dcterms:created xsi:type="dcterms:W3CDTF">2021-10-24T06:44:00Z</dcterms:created>
  <dcterms:modified xsi:type="dcterms:W3CDTF">2021-10-24T06:56:00Z</dcterms:modified>
</cp:coreProperties>
</file>